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7200"/>
      </w:tblGrid>
      <w:tr w:rsidR="002E3C39" w:rsidRPr="00FD5CCC" w14:paraId="6C2942E3" w14:textId="77777777" w:rsidTr="00DD21AA">
        <w:trPr>
          <w:trHeight w:val="1366"/>
        </w:trPr>
        <w:tc>
          <w:tcPr>
            <w:tcW w:w="3085" w:type="dxa"/>
          </w:tcPr>
          <w:p w14:paraId="39D783AA" w14:textId="77777777" w:rsidR="002E3C39" w:rsidRPr="00FD5CCC" w:rsidRDefault="002E3C39" w:rsidP="002E3C39">
            <w:pPr>
              <w:pStyle w:val="MajorHeading"/>
              <w:rPr>
                <w:rFonts w:ascii="Helvetica" w:hAnsi="Helvetica" w:cs="Helvetica"/>
              </w:rPr>
            </w:pPr>
            <w:r w:rsidRPr="00FD5CCC">
              <w:rPr>
                <w:rFonts w:ascii="Helvetica" w:hAnsi="Helvetica" w:cs="Helvetica"/>
                <w:noProof/>
                <w:lang w:val="en-AU" w:eastAsia="en-AU"/>
              </w:rPr>
              <w:drawing>
                <wp:anchor distT="0" distB="0" distL="114300" distR="114300" simplePos="0" relativeHeight="251659264" behindDoc="0" locked="0" layoutInCell="1" allowOverlap="1" wp14:anchorId="2EADE5AD" wp14:editId="6050F31D">
                  <wp:simplePos x="540385" y="-118745"/>
                  <wp:positionH relativeFrom="margin">
                    <wp:align>left</wp:align>
                  </wp:positionH>
                  <wp:positionV relativeFrom="margin">
                    <wp:align>top</wp:align>
                  </wp:positionV>
                  <wp:extent cx="1814195" cy="1144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a-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195" cy="1144905"/>
                          </a:xfrm>
                          <a:prstGeom prst="rect">
                            <a:avLst/>
                          </a:prstGeom>
                        </pic:spPr>
                      </pic:pic>
                    </a:graphicData>
                  </a:graphic>
                </wp:anchor>
              </w:drawing>
            </w:r>
          </w:p>
        </w:tc>
        <w:tc>
          <w:tcPr>
            <w:tcW w:w="7339" w:type="dxa"/>
            <w:vAlign w:val="center"/>
          </w:tcPr>
          <w:p w14:paraId="1BE2F04C" w14:textId="77777777" w:rsidR="002E3C39" w:rsidRPr="00FD5CCC" w:rsidRDefault="00A66B2F" w:rsidP="00253F53">
            <w:pPr>
              <w:spacing w:line="560" w:lineRule="exact"/>
              <w:jc w:val="center"/>
              <w:rPr>
                <w:rFonts w:ascii="Helvetica" w:hAnsi="Helvetica" w:cs="Helvetica"/>
              </w:rPr>
            </w:pPr>
            <w:r w:rsidRPr="00FD5CCC">
              <w:rPr>
                <w:rFonts w:ascii="Helvetica" w:hAnsi="Helvetica" w:cs="Helvetica"/>
                <w:b/>
                <w:color w:val="EE3124"/>
                <w:spacing w:val="-1"/>
                <w:sz w:val="48"/>
              </w:rPr>
              <w:t xml:space="preserve">    </w:t>
            </w:r>
            <w:r w:rsidR="00253F53" w:rsidRPr="00FD5CCC">
              <w:rPr>
                <w:rFonts w:ascii="Helvetica" w:hAnsi="Helvetica" w:cs="Helvetica"/>
                <w:b/>
                <w:color w:val="EE3124"/>
                <w:spacing w:val="-1"/>
                <w:sz w:val="48"/>
              </w:rPr>
              <w:t>Vacancy Advert</w:t>
            </w:r>
          </w:p>
        </w:tc>
      </w:tr>
    </w:tbl>
    <w:p w14:paraId="05F7EFE9" w14:textId="77777777" w:rsidR="00363461" w:rsidRPr="00FD5CCC" w:rsidRDefault="00363461">
      <w:pPr>
        <w:spacing w:line="200" w:lineRule="exact"/>
        <w:rPr>
          <w:rFonts w:ascii="Helvetica" w:hAnsi="Helvetica" w:cs="Helvetica"/>
          <w:sz w:val="20"/>
          <w:szCs w:val="20"/>
        </w:rPr>
        <w:sectPr w:rsidR="00363461" w:rsidRPr="00FD5CCC" w:rsidSect="002E3C39">
          <w:footerReference w:type="default" r:id="rId13"/>
          <w:footerReference w:type="first" r:id="rId14"/>
          <w:type w:val="continuous"/>
          <w:pgSz w:w="11910" w:h="16840"/>
          <w:pgMar w:top="879" w:right="851" w:bottom="278" w:left="851" w:header="720" w:footer="720" w:gutter="0"/>
          <w:cols w:space="720"/>
          <w:docGrid w:linePitch="299"/>
        </w:sectPr>
      </w:pPr>
    </w:p>
    <w:p w14:paraId="13BB716C" w14:textId="77777777" w:rsidR="00DD21AA" w:rsidRPr="00FD5CCC" w:rsidRDefault="00DD21AA" w:rsidP="001E7CBE">
      <w:pPr>
        <w:pStyle w:val="MajorHeading"/>
        <w:rPr>
          <w:rFonts w:ascii="Helvetica" w:hAnsi="Helvetica" w:cs="Helvetica"/>
        </w:rPr>
      </w:pPr>
    </w:p>
    <w:p w14:paraId="18FB036B" w14:textId="1A7C9325" w:rsidR="00253F53" w:rsidRDefault="00AC4264" w:rsidP="00C638B4">
      <w:pPr>
        <w:pStyle w:val="MajorHeading"/>
        <w:jc w:val="center"/>
        <w:rPr>
          <w:rFonts w:ascii="Helvetica" w:hAnsi="Helvetica" w:cs="Helvetica"/>
        </w:rPr>
      </w:pPr>
      <w:r w:rsidRPr="00FD5CCC">
        <w:rPr>
          <w:rFonts w:ascii="Helvetica" w:hAnsi="Helvetica" w:cs="Helvetica"/>
        </w:rPr>
        <w:t xml:space="preserve">Ungulate Keeper </w:t>
      </w:r>
      <w:r w:rsidR="00F57561">
        <w:rPr>
          <w:rFonts w:ascii="Helvetica" w:hAnsi="Helvetica" w:cs="Helvetica"/>
        </w:rPr>
        <w:t>–</w:t>
      </w:r>
      <w:r w:rsidR="00C001DE">
        <w:rPr>
          <w:rFonts w:ascii="Helvetica" w:hAnsi="Helvetica" w:cs="Helvetica"/>
        </w:rPr>
        <w:t xml:space="preserve"> </w:t>
      </w:r>
      <w:r w:rsidR="003F3FD4">
        <w:rPr>
          <w:rFonts w:ascii="Helvetica" w:hAnsi="Helvetica" w:cs="Helvetica"/>
        </w:rPr>
        <w:t>Monarto Safari Park</w:t>
      </w:r>
    </w:p>
    <w:p w14:paraId="41742BE4" w14:textId="0DDEF0E2" w:rsidR="003F3FD4" w:rsidRPr="003F3FD4" w:rsidRDefault="003F3FD4" w:rsidP="003F3FD4">
      <w:pPr>
        <w:pStyle w:val="MajorHeading"/>
        <w:jc w:val="center"/>
        <w:rPr>
          <w:rFonts w:ascii="Helvetica" w:hAnsi="Helvetica" w:cs="Helvetica"/>
          <w:sz w:val="20"/>
          <w:szCs w:val="20"/>
        </w:rPr>
      </w:pPr>
      <w:r w:rsidRPr="003F3FD4">
        <w:rPr>
          <w:rFonts w:ascii="Helvetica" w:hAnsi="Helvetica" w:cs="Helvetica"/>
          <w:sz w:val="20"/>
          <w:szCs w:val="20"/>
        </w:rPr>
        <w:t xml:space="preserve">Permanent </w:t>
      </w:r>
      <w:r w:rsidR="0042411A">
        <w:rPr>
          <w:rFonts w:ascii="Helvetica" w:hAnsi="Helvetica" w:cs="Helvetica"/>
          <w:sz w:val="20"/>
          <w:szCs w:val="20"/>
        </w:rPr>
        <w:t>Part</w:t>
      </w:r>
      <w:r w:rsidRPr="003F3FD4">
        <w:rPr>
          <w:rFonts w:ascii="Helvetica" w:hAnsi="Helvetica" w:cs="Helvetica"/>
          <w:sz w:val="20"/>
          <w:szCs w:val="20"/>
        </w:rPr>
        <w:t>-Time (</w:t>
      </w:r>
      <w:r w:rsidR="0042411A">
        <w:rPr>
          <w:rFonts w:ascii="Helvetica" w:hAnsi="Helvetica" w:cs="Helvetica"/>
          <w:sz w:val="20"/>
          <w:szCs w:val="20"/>
        </w:rPr>
        <w:t>0.8</w:t>
      </w:r>
      <w:r w:rsidRPr="003F3FD4">
        <w:rPr>
          <w:rFonts w:ascii="Helvetica" w:hAnsi="Helvetica" w:cs="Helvetica"/>
          <w:sz w:val="20"/>
          <w:szCs w:val="20"/>
        </w:rPr>
        <w:t xml:space="preserve"> FTE)</w:t>
      </w:r>
    </w:p>
    <w:p w14:paraId="70BEE8C6" w14:textId="77777777" w:rsidR="006722C4" w:rsidRPr="00FD5CCC" w:rsidRDefault="006722C4" w:rsidP="006722C4">
      <w:pPr>
        <w:jc w:val="both"/>
        <w:rPr>
          <w:rFonts w:ascii="Helvetica" w:hAnsi="Helvetica" w:cs="Helvetica"/>
          <w:sz w:val="20"/>
          <w:szCs w:val="20"/>
        </w:rPr>
      </w:pPr>
    </w:p>
    <w:p w14:paraId="66F4EA04" w14:textId="77777777" w:rsidR="00440FC1" w:rsidRPr="00C16FA3" w:rsidRDefault="00440FC1" w:rsidP="00440FC1">
      <w:pPr>
        <w:widowControl/>
        <w:shd w:val="clear" w:color="auto" w:fill="FFFFFF"/>
        <w:spacing w:line="312" w:lineRule="atLeast"/>
        <w:jc w:val="both"/>
        <w:rPr>
          <w:rFonts w:ascii="Helvetica" w:eastAsia="Times New Roman" w:hAnsi="Helvetica" w:cs="Helvetica"/>
          <w:b/>
          <w:bCs/>
          <w:color w:val="333333"/>
          <w:sz w:val="21"/>
          <w:szCs w:val="21"/>
          <w:lang w:val="en-AU" w:eastAsia="en-AU"/>
        </w:rPr>
      </w:pPr>
      <w:r w:rsidRPr="00C16FA3">
        <w:rPr>
          <w:rFonts w:ascii="Helvetica" w:eastAsia="Times New Roman" w:hAnsi="Helvetica" w:cs="Helvetica"/>
          <w:b/>
          <w:bCs/>
          <w:color w:val="333333"/>
          <w:sz w:val="20"/>
          <w:szCs w:val="20"/>
          <w:lang w:val="en-AU" w:eastAsia="en-AU"/>
        </w:rPr>
        <w:t>Zoos SA is a not-for-profit conservation charity that exists to save species from extinction and connect people with nature. As one of the largest open range zoos in the world, spanning more than 1,500 hectares of fauna and flora, we're excited to be expanding Monarto Safari Park, the largest safari park that will exist outside of Africa.</w:t>
      </w:r>
    </w:p>
    <w:p w14:paraId="5CC27F7B" w14:textId="77777777" w:rsidR="00440FC1" w:rsidRPr="00C16FA3" w:rsidRDefault="00440FC1" w:rsidP="00440FC1">
      <w:pPr>
        <w:widowControl/>
        <w:shd w:val="clear" w:color="auto" w:fill="FFFFFF"/>
        <w:spacing w:line="312" w:lineRule="atLeast"/>
        <w:jc w:val="both"/>
        <w:rPr>
          <w:rFonts w:ascii="Helvetica" w:eastAsia="Times New Roman" w:hAnsi="Helvetica" w:cs="Helvetica"/>
          <w:b/>
          <w:bCs/>
          <w:color w:val="333333"/>
          <w:sz w:val="21"/>
          <w:szCs w:val="21"/>
          <w:lang w:val="en-AU" w:eastAsia="en-AU"/>
        </w:rPr>
      </w:pPr>
      <w:r w:rsidRPr="00C16FA3">
        <w:rPr>
          <w:rFonts w:ascii="Helvetica" w:eastAsia="Times New Roman" w:hAnsi="Helvetica" w:cs="Helvetica"/>
          <w:b/>
          <w:bCs/>
          <w:color w:val="333333"/>
          <w:sz w:val="21"/>
          <w:szCs w:val="21"/>
          <w:lang w:val="en-AU" w:eastAsia="en-AU"/>
        </w:rPr>
        <w:t> </w:t>
      </w:r>
    </w:p>
    <w:p w14:paraId="685E6E19" w14:textId="3C2B9A49" w:rsidR="003F3FD4" w:rsidRPr="00C16FA3" w:rsidRDefault="003F3FD4" w:rsidP="00440FC1">
      <w:pPr>
        <w:widowControl/>
        <w:shd w:val="clear" w:color="auto" w:fill="FFFFFF"/>
        <w:spacing w:line="312" w:lineRule="atLeast"/>
        <w:jc w:val="both"/>
        <w:rPr>
          <w:rFonts w:ascii="Helvetica" w:eastAsia="Times New Roman" w:hAnsi="Helvetica" w:cs="Helvetica"/>
          <w:b/>
          <w:bCs/>
          <w:color w:val="333333"/>
          <w:sz w:val="20"/>
          <w:szCs w:val="20"/>
          <w:lang w:val="en-AU" w:eastAsia="en-AU"/>
        </w:rPr>
      </w:pPr>
      <w:r w:rsidRPr="00C16FA3">
        <w:rPr>
          <w:rFonts w:ascii="Helvetica" w:eastAsia="Times New Roman" w:hAnsi="Helvetica" w:cs="Helvetica"/>
          <w:b/>
          <w:bCs/>
          <w:color w:val="333333"/>
          <w:sz w:val="20"/>
          <w:szCs w:val="20"/>
          <w:lang w:val="en-AU" w:eastAsia="en-AU"/>
        </w:rPr>
        <w:t>We're also excited to be expanding Monarto Safari Park with a first-of-its-kind luxury resort, luxury tents and lodge facilities. In May 2025 Monarto Safari Park began offering longer visits and a range of new and wild safari experiences in an area known as Wild Africa including incredible tours through herds of roaming animals.</w:t>
      </w:r>
    </w:p>
    <w:p w14:paraId="4A7844E4" w14:textId="3A76531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02F7B9A5"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ABOUT THE ROLE...</w:t>
      </w:r>
    </w:p>
    <w:p w14:paraId="7499A81C" w14:textId="2BB58BFB"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xml:space="preserve">The team at Monarto Safari Park are looking for an experienced and committed keeper to join the Ungulate section in a permanent </w:t>
      </w:r>
      <w:r w:rsidR="0042411A">
        <w:rPr>
          <w:rFonts w:ascii="Helvetica" w:eastAsia="Times New Roman" w:hAnsi="Helvetica" w:cs="Helvetica"/>
          <w:color w:val="333333"/>
          <w:sz w:val="20"/>
          <w:szCs w:val="20"/>
          <w:lang w:val="en-AU" w:eastAsia="en-AU"/>
        </w:rPr>
        <w:t>part</w:t>
      </w:r>
      <w:r w:rsidRPr="00944536">
        <w:rPr>
          <w:rFonts w:ascii="Helvetica" w:eastAsia="Times New Roman" w:hAnsi="Helvetica" w:cs="Helvetica"/>
          <w:color w:val="333333"/>
          <w:sz w:val="20"/>
          <w:szCs w:val="20"/>
          <w:lang w:val="en-AU" w:eastAsia="en-AU"/>
        </w:rPr>
        <w:t>-time capacity (</w:t>
      </w:r>
      <w:r w:rsidR="0042411A">
        <w:rPr>
          <w:rFonts w:ascii="Helvetica" w:eastAsia="Times New Roman" w:hAnsi="Helvetica" w:cs="Helvetica"/>
          <w:color w:val="333333"/>
          <w:sz w:val="20"/>
          <w:szCs w:val="20"/>
          <w:lang w:val="en-AU" w:eastAsia="en-AU"/>
        </w:rPr>
        <w:t>0.8</w:t>
      </w:r>
      <w:r w:rsidRPr="00944536">
        <w:rPr>
          <w:rFonts w:ascii="Helvetica" w:eastAsia="Times New Roman" w:hAnsi="Helvetica" w:cs="Helvetica"/>
          <w:color w:val="333333"/>
          <w:sz w:val="20"/>
          <w:szCs w:val="20"/>
          <w:lang w:val="en-AU" w:eastAsia="en-AU"/>
        </w:rPr>
        <w:t>FTE). This role will work within</w:t>
      </w:r>
      <w:r w:rsidR="0042411A">
        <w:rPr>
          <w:rFonts w:ascii="Helvetica" w:eastAsia="Times New Roman" w:hAnsi="Helvetica" w:cs="Helvetica"/>
          <w:color w:val="333333"/>
          <w:sz w:val="20"/>
          <w:szCs w:val="20"/>
          <w:lang w:val="en-AU" w:eastAsia="en-AU"/>
        </w:rPr>
        <w:t xml:space="preserve"> </w:t>
      </w:r>
      <w:r w:rsidRPr="00944536">
        <w:rPr>
          <w:rFonts w:ascii="Helvetica" w:eastAsia="Times New Roman" w:hAnsi="Helvetica" w:cs="Helvetica"/>
          <w:color w:val="333333"/>
          <w:sz w:val="20"/>
          <w:szCs w:val="20"/>
          <w:lang w:val="en-AU" w:eastAsia="en-AU"/>
        </w:rPr>
        <w:t>the current ungulate rounds of Monarto Safari Park</w:t>
      </w:r>
      <w:r w:rsidR="0042411A">
        <w:rPr>
          <w:rFonts w:ascii="Helvetica" w:eastAsia="Times New Roman" w:hAnsi="Helvetica" w:cs="Helvetica"/>
          <w:color w:val="333333"/>
          <w:sz w:val="20"/>
          <w:szCs w:val="20"/>
          <w:lang w:val="en-AU" w:eastAsia="en-AU"/>
        </w:rPr>
        <w:t xml:space="preserve"> and may also work across </w:t>
      </w:r>
      <w:r w:rsidR="0042411A" w:rsidRPr="00944536">
        <w:rPr>
          <w:rFonts w:ascii="Helvetica" w:eastAsia="Times New Roman" w:hAnsi="Helvetica" w:cs="Helvetica"/>
          <w:color w:val="333333"/>
          <w:sz w:val="20"/>
          <w:szCs w:val="20"/>
          <w:lang w:val="en-AU" w:eastAsia="en-AU"/>
        </w:rPr>
        <w:t xml:space="preserve">the Wild Africa Development </w:t>
      </w:r>
      <w:r w:rsidR="0042411A" w:rsidRPr="00C638B4">
        <w:rPr>
          <w:rFonts w:ascii="Helvetica" w:eastAsia="Times New Roman" w:hAnsi="Helvetica" w:cs="Helvetica"/>
          <w:color w:val="333333"/>
          <w:sz w:val="20"/>
          <w:szCs w:val="20"/>
          <w:lang w:val="en-AU" w:eastAsia="en-AU"/>
        </w:rPr>
        <w:t>as it continues to expand in the coming year</w:t>
      </w:r>
      <w:r w:rsidRPr="00944536">
        <w:rPr>
          <w:rFonts w:ascii="Helvetica" w:eastAsia="Times New Roman" w:hAnsi="Helvetica" w:cs="Helvetica"/>
          <w:color w:val="333333"/>
          <w:sz w:val="20"/>
          <w:szCs w:val="20"/>
          <w:lang w:val="en-AU" w:eastAsia="en-AU"/>
        </w:rPr>
        <w:t>. Shift start and finish time will vary in line with the operational developments. Hours will vary between 6am and 8pm</w:t>
      </w:r>
      <w:r w:rsidR="00735536" w:rsidRPr="00944536">
        <w:rPr>
          <w:rFonts w:ascii="Helvetica" w:eastAsia="Times New Roman" w:hAnsi="Helvetica" w:cs="Helvetica"/>
          <w:color w:val="333333"/>
          <w:sz w:val="20"/>
          <w:szCs w:val="20"/>
          <w:lang w:val="en-AU" w:eastAsia="en-AU"/>
        </w:rPr>
        <w:t>, across a 7-day roster</w:t>
      </w:r>
      <w:r w:rsidRPr="00944536">
        <w:rPr>
          <w:rFonts w:ascii="Helvetica" w:eastAsia="Times New Roman" w:hAnsi="Helvetica" w:cs="Helvetica"/>
          <w:color w:val="333333"/>
          <w:sz w:val="20"/>
          <w:szCs w:val="20"/>
          <w:lang w:val="en-AU" w:eastAsia="en-AU"/>
        </w:rPr>
        <w:t>.</w:t>
      </w:r>
      <w:r w:rsidR="00F5666D" w:rsidRPr="00944536">
        <w:rPr>
          <w:rFonts w:ascii="Helvetica" w:eastAsia="Times New Roman" w:hAnsi="Helvetica" w:cs="Helvetica"/>
          <w:color w:val="333333"/>
          <w:sz w:val="20"/>
          <w:szCs w:val="20"/>
          <w:lang w:val="en-AU" w:eastAsia="en-AU"/>
        </w:rPr>
        <w:t xml:space="preserve"> The successful candidate will be required to manage and work with large herds of ungulates in an </w:t>
      </w:r>
      <w:r w:rsidR="001C5A6D" w:rsidRPr="00944536">
        <w:rPr>
          <w:rFonts w:ascii="Helvetica" w:eastAsia="Times New Roman" w:hAnsi="Helvetica" w:cs="Helvetica"/>
          <w:color w:val="333333"/>
          <w:sz w:val="20"/>
          <w:szCs w:val="20"/>
          <w:lang w:val="en-AU" w:eastAsia="en-AU"/>
        </w:rPr>
        <w:t>open range setting. Including</w:t>
      </w:r>
      <w:r w:rsidR="00F5666D" w:rsidRPr="00944536">
        <w:rPr>
          <w:rFonts w:ascii="Helvetica" w:eastAsia="Times New Roman" w:hAnsi="Helvetica" w:cs="Helvetica"/>
          <w:color w:val="333333"/>
          <w:sz w:val="20"/>
          <w:szCs w:val="20"/>
          <w:lang w:val="en-AU" w:eastAsia="en-AU"/>
        </w:rPr>
        <w:t xml:space="preserve"> giraffe, zebra, eland, American bison, </w:t>
      </w:r>
      <w:r w:rsidR="001C5A6D" w:rsidRPr="00944536">
        <w:rPr>
          <w:rFonts w:ascii="Helvetica" w:eastAsia="Times New Roman" w:hAnsi="Helvetica" w:cs="Helvetica"/>
          <w:color w:val="333333"/>
          <w:sz w:val="20"/>
          <w:szCs w:val="20"/>
          <w:lang w:val="en-AU" w:eastAsia="en-AU"/>
        </w:rPr>
        <w:t>rhino, and other deer and antelope species.</w:t>
      </w:r>
    </w:p>
    <w:p w14:paraId="122E7833" w14:textId="77777777" w:rsidR="00F5666D" w:rsidRPr="00944536" w:rsidRDefault="00F5666D"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p>
    <w:p w14:paraId="3D677A65" w14:textId="77777777" w:rsidR="00884748" w:rsidRPr="00944536" w:rsidRDefault="00884748"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xml:space="preserve">Monarto Safari Park is the world’s largest open-range safari park, where large herds of animals co-exist together in very large habitats. As such, the successful candidate will be required to work out in the field for extended periods, inside the habitats of the animals they will be caring for. The successful candidate will be required to exercise excellent safety and awareness skills in these environments, and be able to observe, feed and manage several different species which share the same space. </w:t>
      </w:r>
    </w:p>
    <w:p w14:paraId="3D6084F1" w14:textId="77777777" w:rsidR="00884748" w:rsidRPr="00944536" w:rsidRDefault="00884748"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p>
    <w:p w14:paraId="511A98A7" w14:textId="45CF50EE"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This role is responsible for the daily husbandry aspects of a range of ungulate rounds and the successful candidate must be motivated, organised, have great time management and show a desire to encourage this section to strive for corporate goals and objectives. Whilst the role is currently required to work across the ungulate section, the successful candidate may be required to work in other sections of the Life Sciences department, should operational needs require it.</w:t>
      </w:r>
    </w:p>
    <w:p w14:paraId="045F2746" w14:textId="09D100A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p>
    <w:p w14:paraId="51724B6C" w14:textId="55B5E14F"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xml:space="preserve">There is opportunity for further roles to become available within the Life Sciences department </w:t>
      </w:r>
      <w:proofErr w:type="gramStart"/>
      <w:r w:rsidRPr="00944536">
        <w:rPr>
          <w:rFonts w:ascii="Helvetica" w:eastAsia="Times New Roman" w:hAnsi="Helvetica" w:cs="Helvetica"/>
          <w:color w:val="333333"/>
          <w:sz w:val="20"/>
          <w:szCs w:val="20"/>
          <w:lang w:val="en-AU" w:eastAsia="en-AU"/>
        </w:rPr>
        <w:t>as a result of</w:t>
      </w:r>
      <w:proofErr w:type="gramEnd"/>
      <w:r w:rsidRPr="00944536">
        <w:rPr>
          <w:rFonts w:ascii="Helvetica" w:eastAsia="Times New Roman" w:hAnsi="Helvetica" w:cs="Helvetica"/>
          <w:color w:val="333333"/>
          <w:sz w:val="20"/>
          <w:szCs w:val="20"/>
          <w:lang w:val="en-AU" w:eastAsia="en-AU"/>
        </w:rPr>
        <w:t xml:space="preserve"> this appointment.</w:t>
      </w:r>
    </w:p>
    <w:p w14:paraId="000578F9" w14:textId="77777777" w:rsidR="003B530D" w:rsidRPr="00944536" w:rsidRDefault="003B530D"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p>
    <w:p w14:paraId="28C44168"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As part of our Life Sciences team, day-to-day tasks may include:</w:t>
      </w:r>
    </w:p>
    <w:p w14:paraId="0C0DFE16"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Obtaining, preparing and providing food to animals in accordance with established diets, feeding schedules and procedures.</w:t>
      </w:r>
    </w:p>
    <w:p w14:paraId="0FD95A87"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Cleaning food and water vessels, holding areas, exhibits and food preparation and storage areas to required standards, ensure animal areas are maintained free of debris and hazardous materials.</w:t>
      </w:r>
    </w:p>
    <w:p w14:paraId="207299ED"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lastRenderedPageBreak/>
        <w:t>Providing animals with items required to meet their behavioural requirements</w:t>
      </w:r>
    </w:p>
    <w:p w14:paraId="6787EB5E"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Observing and reporting on animal behaviour and changes to the condition of animals.</w:t>
      </w:r>
    </w:p>
    <w:p w14:paraId="645D5FEB"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Maintaining diaries and animal records and report matters of interest to the Senior Keeper.</w:t>
      </w:r>
    </w:p>
    <w:p w14:paraId="6D35B45A" w14:textId="501E07D3"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Participating in the implementation and monitoring of behavioural enrichment and training and conditioning programs to affect animal behaviour and allow routine examinations and procedures without distress</w:t>
      </w:r>
      <w:r w:rsidR="00F167DB">
        <w:rPr>
          <w:rFonts w:ascii="Helvetica" w:eastAsia="Times New Roman" w:hAnsi="Helvetica" w:cs="Helvetica"/>
          <w:color w:val="333333"/>
          <w:sz w:val="20"/>
          <w:szCs w:val="20"/>
          <w:lang w:val="en-AU" w:eastAsia="en-AU"/>
        </w:rPr>
        <w:t>.</w:t>
      </w:r>
    </w:p>
    <w:p w14:paraId="4054D5CF"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Undertaking formal presentations and ‘Keeper Talks' responding to questions, whilst presenting to public groups as well as the media.</w:t>
      </w:r>
    </w:p>
    <w:p w14:paraId="119B3C72"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Working consistently in accordance with established safety procedures to ensure animal security, personal safety, protection of co-workers and the public.</w:t>
      </w:r>
    </w:p>
    <w:p w14:paraId="0B6A9784" w14:textId="77777777" w:rsidR="00440FC1" w:rsidRPr="00944536"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Working in line with relevant Policy and Procedures/Standard Operating Procedures and providing feedback and proactive suggestions for change as required.</w:t>
      </w:r>
    </w:p>
    <w:p w14:paraId="4DB9E803" w14:textId="77777777" w:rsidR="00A14F32" w:rsidRPr="00944536" w:rsidRDefault="00440FC1" w:rsidP="00440FC1">
      <w:pPr>
        <w:widowControl/>
        <w:shd w:val="clear" w:color="auto" w:fill="FFFFFF"/>
        <w:spacing w:line="312" w:lineRule="atLeast"/>
        <w:rPr>
          <w:rFonts w:ascii="Helvetica" w:eastAsia="Times New Roman" w:hAnsi="Helvetica" w:cs="Helvetica"/>
          <w:color w:val="333333"/>
          <w:sz w:val="20"/>
          <w:szCs w:val="20"/>
          <w:lang w:val="en-AU" w:eastAsia="en-AU"/>
        </w:rPr>
      </w:pPr>
      <w:r w:rsidRPr="00944536">
        <w:rPr>
          <w:rFonts w:ascii="Helvetica" w:eastAsia="Times New Roman" w:hAnsi="Helvetica" w:cs="Helvetica"/>
          <w:color w:val="333333"/>
          <w:sz w:val="20"/>
          <w:szCs w:val="20"/>
          <w:lang w:val="en-AU" w:eastAsia="en-AU"/>
        </w:rPr>
        <w:t> </w:t>
      </w:r>
    </w:p>
    <w:p w14:paraId="13435BFA" w14:textId="778F40E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ABOUT YOU...</w:t>
      </w:r>
    </w:p>
    <w:p w14:paraId="1A2C4211"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To be considered for these positions you will need to meet the following selection criteria:</w:t>
      </w:r>
    </w:p>
    <w:p w14:paraId="2EEF3B27"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Have or be working towards Certificate III in Captive Animals preferably with practical Zoo Keeping experience.</w:t>
      </w:r>
    </w:p>
    <w:p w14:paraId="2ABD0AC1"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Proven experience in a practical animal related ungulates role.</w:t>
      </w:r>
    </w:p>
    <w:p w14:paraId="315261CF"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Other taxa experience desirable.</w:t>
      </w:r>
    </w:p>
    <w:p w14:paraId="407F17EB"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Knowledge and understanding of Workplace Health &amp; Safety principles and process.</w:t>
      </w:r>
    </w:p>
    <w:p w14:paraId="66C5646A"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Hold a firearms licence (or be willing to obtain).</w:t>
      </w:r>
    </w:p>
    <w:p w14:paraId="3DAA32BD"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 MR licence is desirable.</w:t>
      </w:r>
    </w:p>
    <w:p w14:paraId="45695CA5"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Ability to drive manual vehicles required, with 4WD experience or training desirable.</w:t>
      </w:r>
    </w:p>
    <w:p w14:paraId="7613F390"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Fire Fighting training is desirable.</w:t>
      </w:r>
    </w:p>
    <w:p w14:paraId="7673E268"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Able to deliver informative and engaging presentations that relay our conservation messaging.</w:t>
      </w:r>
    </w:p>
    <w:p w14:paraId="56C19CCD"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Experience in training and conditioning including an ability to establish and continue established training plans.</w:t>
      </w:r>
    </w:p>
    <w:p w14:paraId="5CA94966" w14:textId="77777777" w:rsidR="00440FC1" w:rsidRPr="00944536"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Have a high level of communication and interpersonal skills with peers, staff, volunteers and public.</w:t>
      </w:r>
    </w:p>
    <w:p w14:paraId="46334FA7" w14:textId="77777777" w:rsidR="00A14F32" w:rsidRPr="00944536" w:rsidRDefault="00A14F32" w:rsidP="00440FC1">
      <w:pPr>
        <w:widowControl/>
        <w:shd w:val="clear" w:color="auto" w:fill="FFFFFF"/>
        <w:spacing w:line="312" w:lineRule="atLeast"/>
        <w:rPr>
          <w:rFonts w:ascii="Helvetica" w:eastAsia="Times New Roman" w:hAnsi="Helvetica" w:cs="Helvetica"/>
          <w:b/>
          <w:bCs/>
          <w:color w:val="333333"/>
          <w:sz w:val="20"/>
          <w:szCs w:val="20"/>
          <w:lang w:val="en-AU" w:eastAsia="en-AU"/>
        </w:rPr>
      </w:pPr>
    </w:p>
    <w:p w14:paraId="6571C198" w14:textId="70068BEF"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WHAT WE CAN DO FOR YOU...</w:t>
      </w:r>
    </w:p>
    <w:p w14:paraId="581CC181"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Zoos SA are able to offer the following employee benefits:</w:t>
      </w:r>
    </w:p>
    <w:p w14:paraId="6238512C"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Income Protection</w:t>
      </w:r>
    </w:p>
    <w:p w14:paraId="008B81C8" w14:textId="1AA1E6C0" w:rsidR="005A347A" w:rsidRPr="00944536" w:rsidRDefault="005A347A"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bookmarkStart w:id="0" w:name="_Hlk160091754"/>
      <w:r w:rsidRPr="00944536">
        <w:rPr>
          <w:rFonts w:ascii="Helvetica" w:eastAsia="Times New Roman" w:hAnsi="Helvetica" w:cs="Helvetica"/>
          <w:color w:val="333333"/>
          <w:sz w:val="20"/>
          <w:szCs w:val="20"/>
          <w:lang w:val="en-AU" w:eastAsia="en-AU"/>
        </w:rPr>
        <w:t>5 weeks annual leave pr</w:t>
      </w:r>
      <w:r w:rsidR="00F167DB">
        <w:rPr>
          <w:rFonts w:ascii="Helvetica" w:eastAsia="Times New Roman" w:hAnsi="Helvetica" w:cs="Helvetica"/>
          <w:color w:val="333333"/>
          <w:sz w:val="20"/>
          <w:szCs w:val="20"/>
          <w:lang w:val="en-AU" w:eastAsia="en-AU"/>
        </w:rPr>
        <w:t>o</w:t>
      </w:r>
      <w:r w:rsidRPr="00944536">
        <w:rPr>
          <w:rFonts w:ascii="Helvetica" w:eastAsia="Times New Roman" w:hAnsi="Helvetica" w:cs="Helvetica"/>
          <w:color w:val="333333"/>
          <w:sz w:val="20"/>
          <w:szCs w:val="20"/>
          <w:lang w:val="en-AU" w:eastAsia="en-AU"/>
        </w:rPr>
        <w:t xml:space="preserve"> rata for employees on a 7-day roster</w:t>
      </w:r>
    </w:p>
    <w:bookmarkEnd w:id="0"/>
    <w:p w14:paraId="258EE0A0"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Membership of the Royal Zoological Society of South Australia Inc – this also enables you and your immediate family free entry to any Zoo within South Australia</w:t>
      </w:r>
    </w:p>
    <w:p w14:paraId="754C1338"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20% discount at the Retail stores at Adelaide Zoo and Monarto Safari Park</w:t>
      </w:r>
    </w:p>
    <w:p w14:paraId="028A34EC"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Free Family Member tickets and discounted ticket prices</w:t>
      </w:r>
    </w:p>
    <w:p w14:paraId="0B1CF2AB"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Discounted Animal Experiences</w:t>
      </w:r>
    </w:p>
    <w:p w14:paraId="70962EB0"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Staff Well-being/Health Checks including Employee Assistance Programme (EAP) and Manager Assist Programme</w:t>
      </w:r>
    </w:p>
    <w:p w14:paraId="4C89F8FC"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Professional Membership</w:t>
      </w:r>
    </w:p>
    <w:p w14:paraId="6421AB32" w14:textId="77777777" w:rsidR="00440FC1" w:rsidRPr="00944536"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Salary Sacrifice</w:t>
      </w:r>
    </w:p>
    <w:p w14:paraId="7AB17A39"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05AACD7A"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t>HOW TO APPLY...</w:t>
      </w:r>
    </w:p>
    <w:p w14:paraId="04998309"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Please complete the requested work history &amp; education information on the application page, attach your resume and any certificates in the education section. This will assist us in assessing your suitability for this role.</w:t>
      </w:r>
    </w:p>
    <w:p w14:paraId="1044AF36"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36027446" w14:textId="77777777" w:rsidR="00440FC1" w:rsidRPr="00944536"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0"/>
          <w:szCs w:val="20"/>
          <w:lang w:val="en-AU" w:eastAsia="en-AU"/>
        </w:rPr>
        <w:t>Zoos SA is passionately committed to equal employment opportunity. We believe diversity, inclusion and reconciliation are fundamental to our rich organisational culture and values, and we demonstrate this commitment through all our employment practices so that our people continue to reflect the local communities in which we work.</w:t>
      </w:r>
    </w:p>
    <w:p w14:paraId="17336A1D" w14:textId="77777777" w:rsidR="00440FC1" w:rsidRPr="00944536"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944536">
        <w:rPr>
          <w:rFonts w:ascii="Helvetica" w:eastAsia="Times New Roman" w:hAnsi="Helvetica" w:cs="Helvetica"/>
          <w:color w:val="333333"/>
          <w:sz w:val="21"/>
          <w:szCs w:val="21"/>
          <w:lang w:val="en-AU" w:eastAsia="en-AU"/>
        </w:rPr>
        <w:t> </w:t>
      </w:r>
    </w:p>
    <w:p w14:paraId="2A7A955B" w14:textId="77777777" w:rsidR="00440FC1" w:rsidRPr="00944536" w:rsidRDefault="00440FC1" w:rsidP="00440FC1">
      <w:pPr>
        <w:widowControl/>
        <w:shd w:val="clear" w:color="auto" w:fill="FFFFFF"/>
        <w:spacing w:line="312" w:lineRule="atLeast"/>
        <w:jc w:val="center"/>
        <w:rPr>
          <w:rFonts w:ascii="Helvetica" w:eastAsia="Times New Roman" w:hAnsi="Helvetica" w:cs="Helvetica"/>
          <w:color w:val="333333"/>
          <w:sz w:val="21"/>
          <w:szCs w:val="21"/>
          <w:lang w:val="en-AU" w:eastAsia="en-AU"/>
        </w:rPr>
      </w:pPr>
      <w:r w:rsidRPr="00944536">
        <w:rPr>
          <w:rFonts w:ascii="Helvetica" w:eastAsia="Times New Roman" w:hAnsi="Helvetica" w:cs="Helvetica"/>
          <w:b/>
          <w:bCs/>
          <w:color w:val="333333"/>
          <w:sz w:val="20"/>
          <w:szCs w:val="20"/>
          <w:lang w:val="en-AU" w:eastAsia="en-AU"/>
        </w:rPr>
        <w:lastRenderedPageBreak/>
        <w:t>If you have a strong passion in animal welfare, species conservation, and an eagerness to support the operation of a major safari park’s Life Sciences team, we would love to hear from you!</w:t>
      </w:r>
    </w:p>
    <w:p w14:paraId="3BC08E17" w14:textId="77777777" w:rsidR="00FD5CCC" w:rsidRPr="00944536" w:rsidRDefault="00FD5CCC" w:rsidP="00FD5CCC">
      <w:pPr>
        <w:pStyle w:val="NormalWeb"/>
        <w:jc w:val="center"/>
        <w:rPr>
          <w:rFonts w:ascii="Helvetica" w:hAnsi="Helvetica" w:cs="Helvetica"/>
          <w:sz w:val="20"/>
          <w:szCs w:val="20"/>
        </w:rPr>
      </w:pPr>
      <w:r w:rsidRPr="00944536">
        <w:rPr>
          <w:rFonts w:ascii="Helvetica" w:hAnsi="Helvetica" w:cs="Helvetica"/>
          <w:sz w:val="20"/>
          <w:szCs w:val="20"/>
        </w:rPr>
        <w:t xml:space="preserve"> Please visit the </w:t>
      </w:r>
      <w:hyperlink r:id="rId15" w:history="1">
        <w:r w:rsidRPr="00944536">
          <w:rPr>
            <w:rStyle w:val="Hyperlink"/>
            <w:rFonts w:ascii="Helvetica" w:hAnsi="Helvetica" w:cs="Helvetica"/>
            <w:sz w:val="20"/>
            <w:szCs w:val="20"/>
          </w:rPr>
          <w:t>Careers</w:t>
        </w:r>
      </w:hyperlink>
      <w:r w:rsidRPr="00944536">
        <w:rPr>
          <w:rFonts w:ascii="Helvetica" w:hAnsi="Helvetica" w:cs="Helvetica"/>
          <w:sz w:val="20"/>
          <w:szCs w:val="20"/>
        </w:rPr>
        <w:t xml:space="preserve"> section of the Zoos SA website to apply.  </w:t>
      </w:r>
    </w:p>
    <w:p w14:paraId="6517CD83" w14:textId="77777777" w:rsidR="00FD5CCC" w:rsidRPr="00944536" w:rsidRDefault="00FD5CCC" w:rsidP="00FD5CCC">
      <w:pPr>
        <w:pStyle w:val="NormalWeb"/>
        <w:rPr>
          <w:rFonts w:ascii="Helvetica" w:hAnsi="Helvetica" w:cs="Helvetica"/>
          <w:sz w:val="20"/>
          <w:szCs w:val="20"/>
        </w:rPr>
      </w:pPr>
      <w:r w:rsidRPr="00944536">
        <w:rPr>
          <w:rFonts w:ascii="Helvetica" w:hAnsi="Helvetica" w:cs="Helvetica"/>
          <w:sz w:val="20"/>
          <w:szCs w:val="20"/>
        </w:rPr>
        <w:t> </w:t>
      </w:r>
    </w:p>
    <w:p w14:paraId="5D340D87" w14:textId="77777777" w:rsidR="00FD5CCC" w:rsidRPr="00944536" w:rsidRDefault="00FD5CCC" w:rsidP="00FD5CCC">
      <w:pPr>
        <w:pStyle w:val="NormalWeb"/>
        <w:jc w:val="center"/>
        <w:rPr>
          <w:rFonts w:ascii="Helvetica" w:hAnsi="Helvetica" w:cs="Helvetica"/>
          <w:sz w:val="20"/>
          <w:szCs w:val="20"/>
        </w:rPr>
      </w:pPr>
      <w:r w:rsidRPr="00944536">
        <w:rPr>
          <w:rStyle w:val="Strong"/>
          <w:rFonts w:ascii="Helvetica" w:hAnsi="Helvetica" w:cs="Helvetica"/>
          <w:sz w:val="20"/>
          <w:szCs w:val="20"/>
        </w:rPr>
        <w:t>APPLY</w:t>
      </w:r>
      <w:r w:rsidR="00B17DE2" w:rsidRPr="00944536">
        <w:rPr>
          <w:rStyle w:val="Strong"/>
          <w:rFonts w:ascii="Helvetica" w:hAnsi="Helvetica" w:cs="Helvetica"/>
          <w:sz w:val="20"/>
          <w:szCs w:val="20"/>
        </w:rPr>
        <w:t xml:space="preserve"> </w:t>
      </w:r>
      <w:r w:rsidRPr="00944536">
        <w:rPr>
          <w:rStyle w:val="Strong"/>
          <w:rFonts w:ascii="Helvetica" w:hAnsi="Helvetica" w:cs="Helvetica"/>
          <w:sz w:val="20"/>
          <w:szCs w:val="20"/>
        </w:rPr>
        <w:t>NOW!!</w:t>
      </w:r>
    </w:p>
    <w:p w14:paraId="30F7E64F" w14:textId="77777777" w:rsidR="00FD5CCC" w:rsidRPr="003B5139" w:rsidRDefault="00FD5CCC" w:rsidP="00FD5CCC">
      <w:pPr>
        <w:pStyle w:val="NormalWeb"/>
        <w:jc w:val="center"/>
        <w:rPr>
          <w:rFonts w:ascii="Helvetica" w:hAnsi="Helvetica" w:cs="Helvetica"/>
          <w:sz w:val="20"/>
          <w:szCs w:val="20"/>
        </w:rPr>
      </w:pPr>
      <w:r w:rsidRPr="00944536">
        <w:rPr>
          <w:rFonts w:ascii="Helvetica" w:hAnsi="Helvetica" w:cs="Helvetica"/>
          <w:sz w:val="20"/>
          <w:szCs w:val="20"/>
        </w:rPr>
        <w:t> </w:t>
      </w:r>
      <w:r w:rsidRPr="00944536">
        <w:rPr>
          <w:rStyle w:val="Strong"/>
          <w:rFonts w:ascii="Helvetica" w:hAnsi="Helvetica" w:cs="Helvetica"/>
          <w:sz w:val="20"/>
          <w:szCs w:val="20"/>
        </w:rPr>
        <w:t> </w:t>
      </w:r>
      <w:r w:rsidRPr="00944536">
        <w:rPr>
          <w:rStyle w:val="Emphasis"/>
          <w:rFonts w:ascii="Helvetica" w:hAnsi="Helvetica" w:cs="Helvetica"/>
          <w:b/>
          <w:bCs/>
          <w:sz w:val="20"/>
          <w:szCs w:val="20"/>
        </w:rPr>
        <w:t>No recruitment agencies please</w:t>
      </w:r>
    </w:p>
    <w:p w14:paraId="314B3E9D" w14:textId="77777777" w:rsidR="00287EF3" w:rsidRPr="003B5139" w:rsidRDefault="00287EF3" w:rsidP="00FD5CCC">
      <w:pPr>
        <w:widowControl/>
        <w:spacing w:before="100" w:beforeAutospacing="1" w:after="100" w:afterAutospacing="1"/>
        <w:jc w:val="both"/>
        <w:rPr>
          <w:rFonts w:ascii="Helvetica" w:hAnsi="Helvetica" w:cs="Helvetica"/>
          <w:sz w:val="20"/>
          <w:szCs w:val="20"/>
        </w:rPr>
      </w:pPr>
    </w:p>
    <w:sectPr w:rsidR="00287EF3" w:rsidRPr="003B5139" w:rsidSect="008F06B3">
      <w:type w:val="continuous"/>
      <w:pgSz w:w="11910" w:h="16840"/>
      <w:pgMar w:top="709" w:right="851" w:bottom="278" w:left="851"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6F02" w14:textId="77777777" w:rsidR="00496447" w:rsidRDefault="00496447" w:rsidP="002826ED">
      <w:r>
        <w:separator/>
      </w:r>
    </w:p>
  </w:endnote>
  <w:endnote w:type="continuationSeparator" w:id="0">
    <w:p w14:paraId="70004884" w14:textId="77777777" w:rsidR="00496447" w:rsidRDefault="00496447" w:rsidP="0028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says1743">
    <w:panose1 w:val="02000602000000000000"/>
    <w:charset w:val="00"/>
    <w:family w:val="auto"/>
    <w:pitch w:val="variable"/>
    <w:sig w:usb0="A000007F" w:usb1="100080DB"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26B1" w14:textId="77777777" w:rsidR="002826ED" w:rsidRDefault="002E3C39">
    <w:pPr>
      <w:pStyle w:val="Footer"/>
    </w:pPr>
    <w:r>
      <w:rPr>
        <w:noProof/>
        <w:lang w:val="en-AU" w:eastAsia="en-AU"/>
      </w:rPr>
      <mc:AlternateContent>
        <mc:Choice Requires="wps">
          <w:drawing>
            <wp:anchor distT="0" distB="0" distL="114300" distR="114300" simplePos="0" relativeHeight="251662336" behindDoc="0" locked="0" layoutInCell="1" allowOverlap="1" wp14:anchorId="1980BA66" wp14:editId="7A7B9FC3">
              <wp:simplePos x="0" y="0"/>
              <wp:positionH relativeFrom="page">
                <wp:posOffset>6012815</wp:posOffset>
              </wp:positionH>
              <wp:positionV relativeFrom="bottomMargin">
                <wp:posOffset>180340</wp:posOffset>
              </wp:positionV>
              <wp:extent cx="1137285" cy="23558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95C9"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40FC1">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80BA66" id="_x0000_t202" coordsize="21600,21600" o:spt="202" path="m,l,21600r21600,l21600,xe">
              <v:stroke joinstyle="miter"/>
              <v:path gradientshapeok="t" o:connecttype="rect"/>
            </v:shapetype>
            <v:shape id="Text Box 15" o:spid="_x0000_s1026" type="#_x0000_t202" style="position:absolute;margin-left:473.45pt;margin-top:14.2pt;width:89.55pt;height:18.5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" filled="f" stroked="f">
              <v:textbox style="mso-fit-shape-to-text:t">
                <w:txbxContent>
                  <w:p w14:paraId="68C095C9"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40FC1">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3ACEB55" wp14:editId="4BCD0082">
              <wp:simplePos x="0" y="0"/>
              <wp:positionH relativeFrom="column">
                <wp:align>left</wp:align>
              </wp:positionH>
              <wp:positionV relativeFrom="paragraph">
                <wp:posOffset>287020</wp:posOffset>
              </wp:positionV>
              <wp:extent cx="5523865" cy="235585"/>
              <wp:effectExtent l="0" t="0" r="63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334"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15E21"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ACEB55" id="Text Box 2" o:spid="_x0000_s1027" type="#_x0000_t202" style="position:absolute;margin-left:0;margin-top:22.6pt;width:434.95pt;height:18.55pt;z-index:251661312;visibility:visible;mso-wrap-style:square;mso-width-percent:0;mso-height-percent:200;mso-wrap-distance-left:9pt;mso-wrap-distance-top:0;mso-wrap-distance-right:9pt;mso-wrap-distance-bottom:0;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" stroked="f">
              <v:textbox style="mso-fit-shape-to-text:t">
                <w:txbxContent>
                  <w:p w14:paraId="75A15E21"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v:textbox>
            </v:shape>
          </w:pict>
        </mc:Fallback>
      </mc:AlternateContent>
    </w:r>
    <w:r w:rsidR="008907C0">
      <w:rPr>
        <w:noProof/>
        <w:lang w:val="en-AU" w:eastAsia="en-AU"/>
      </w:rPr>
      <mc:AlternateContent>
        <mc:Choice Requires="wpg">
          <w:drawing>
            <wp:anchor distT="0" distB="0" distL="114300" distR="114300" simplePos="0" relativeHeight="251659264" behindDoc="0" locked="0" layoutInCell="1" allowOverlap="1" wp14:anchorId="129952F8" wp14:editId="1F10C279">
              <wp:simplePos x="0" y="0"/>
              <wp:positionH relativeFrom="page">
                <wp:posOffset>504190</wp:posOffset>
              </wp:positionH>
              <wp:positionV relativeFrom="paragraph">
                <wp:posOffset>193040</wp:posOffset>
              </wp:positionV>
              <wp:extent cx="6660000" cy="216000"/>
              <wp:effectExtent l="0" t="0" r="762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0" cy="216000"/>
                        <a:chOff x="710" y="76"/>
                        <a:chExt cx="10486" cy="341"/>
                      </a:xfrm>
                    </wpg:grpSpPr>
                    <wpg:grpSp>
                      <wpg:cNvPr id="8" name="Group 4"/>
                      <wpg:cNvGrpSpPr>
                        <a:grpSpLocks/>
                      </wpg:cNvGrpSpPr>
                      <wpg:grpSpPr bwMode="auto">
                        <a:xfrm>
                          <a:off x="9560" y="86"/>
                          <a:ext cx="1626" cy="321"/>
                          <a:chOff x="9560" y="86"/>
                          <a:chExt cx="1626" cy="321"/>
                        </a:xfrm>
                      </wpg:grpSpPr>
                      <wps:wsp>
                        <wps:cNvPr id="9"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
                      <wpg:cNvGrpSpPr>
                        <a:grpSpLocks/>
                      </wpg:cNvGrpSpPr>
                      <wpg:grpSpPr bwMode="auto">
                        <a:xfrm>
                          <a:off x="720" y="96"/>
                          <a:ext cx="10466" cy="2"/>
                          <a:chOff x="720" y="96"/>
                          <a:chExt cx="10466" cy="2"/>
                        </a:xfrm>
                      </wpg:grpSpPr>
                      <wps:wsp>
                        <wps:cNvPr id="11"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4F382E" id="Group 3" o:spid="_x0000_s1026" style="position:absolute;margin-left:39.7pt;margin-top:15.2pt;width:524.4pt;height:17pt;z-index:251659264;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A63B" w14:textId="77777777" w:rsidR="002E3C39" w:rsidRDefault="002E3C39">
    <w:pPr>
      <w:pStyle w:val="Footer"/>
    </w:pPr>
    <w:r>
      <w:rPr>
        <w:noProof/>
        <w:lang w:val="en-AU" w:eastAsia="en-AU"/>
      </w:rPr>
      <mc:AlternateContent>
        <mc:Choice Requires="wps">
          <w:drawing>
            <wp:anchor distT="0" distB="0" distL="114300" distR="114300" simplePos="0" relativeHeight="251670528" behindDoc="0" locked="0" layoutInCell="1" allowOverlap="1" wp14:anchorId="61014F48" wp14:editId="0A4B6742">
              <wp:simplePos x="0" y="0"/>
              <wp:positionH relativeFrom="column">
                <wp:posOffset>152400</wp:posOffset>
              </wp:positionH>
              <wp:positionV relativeFrom="paragraph">
                <wp:posOffset>223216</wp:posOffset>
              </wp:positionV>
              <wp:extent cx="5523865" cy="23558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235585"/>
                      </a:xfrm>
                      <a:prstGeom prst="rect">
                        <a:avLst/>
                      </a:prstGeom>
                      <a:noFill/>
                      <a:ln>
                        <a:noFill/>
                      </a:ln>
                    </wps:spPr>
                    <wps:txbx>
                      <w:txbxContent>
                        <w:p w14:paraId="3AC33FCB"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014F48" id="_x0000_t202" coordsize="21600,21600" o:spt="202" path="m,l,21600r21600,l21600,xe">
              <v:stroke joinstyle="miter"/>
              <v:path gradientshapeok="t" o:connecttype="rect"/>
            </v:shapetype>
            <v:shape id="_x0000_s1028" type="#_x0000_t202" style="position:absolute;margin-left:12pt;margin-top:17.6pt;width:434.95pt;height:18.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" filled="f" stroked="f">
              <v:textbox style="mso-fit-shape-to-text:t">
                <w:txbxContent>
                  <w:p w14:paraId="3AC33FCB"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v:textbox>
            </v:shape>
          </w:pict>
        </mc:Fallback>
      </mc:AlternateContent>
    </w:r>
    <w:r>
      <w:rPr>
        <w:noProof/>
        <w:lang w:val="en-AU" w:eastAsia="en-AU"/>
      </w:rPr>
      <mc:AlternateContent>
        <mc:Choice Requires="wpg">
          <w:drawing>
            <wp:anchor distT="0" distB="0" distL="114300" distR="114300" simplePos="0" relativeHeight="251666432" behindDoc="0" locked="0" layoutInCell="1" allowOverlap="1" wp14:anchorId="09C50A40" wp14:editId="6726E05C">
              <wp:simplePos x="0" y="0"/>
              <wp:positionH relativeFrom="page">
                <wp:posOffset>603250</wp:posOffset>
              </wp:positionH>
              <wp:positionV relativeFrom="paragraph">
                <wp:posOffset>205105</wp:posOffset>
              </wp:positionV>
              <wp:extent cx="6658610" cy="216535"/>
              <wp:effectExtent l="0" t="0" r="8890" b="0"/>
              <wp:wrapNone/>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216535"/>
                        <a:chOff x="710" y="76"/>
                        <a:chExt cx="10486" cy="341"/>
                      </a:xfrm>
                    </wpg:grpSpPr>
                    <wpg:grpSp>
                      <wpg:cNvPr id="27" name="Group 4"/>
                      <wpg:cNvGrpSpPr>
                        <a:grpSpLocks/>
                      </wpg:cNvGrpSpPr>
                      <wpg:grpSpPr bwMode="auto">
                        <a:xfrm>
                          <a:off x="9560" y="86"/>
                          <a:ext cx="1626" cy="321"/>
                          <a:chOff x="9560" y="86"/>
                          <a:chExt cx="1626" cy="321"/>
                        </a:xfrm>
                      </wpg:grpSpPr>
                      <wps:wsp>
                        <wps:cNvPr id="28"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
                      <wpg:cNvGrpSpPr>
                        <a:grpSpLocks/>
                      </wpg:cNvGrpSpPr>
                      <wpg:grpSpPr bwMode="auto">
                        <a:xfrm>
                          <a:off x="720" y="96"/>
                          <a:ext cx="10466" cy="2"/>
                          <a:chOff x="720" y="96"/>
                          <a:chExt cx="10466" cy="2"/>
                        </a:xfrm>
                      </wpg:grpSpPr>
                      <wps:wsp>
                        <wps:cNvPr id="30"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E919CA" id="Group 3" o:spid="_x0000_s1026" style="position:absolute;margin-left:47.5pt;margin-top:16.15pt;width:524.3pt;height:17.05pt;z-index:251666432;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597A2294" wp14:editId="3D8D7CF4">
              <wp:simplePos x="0" y="0"/>
              <wp:positionH relativeFrom="column">
                <wp:posOffset>5497830</wp:posOffset>
              </wp:positionH>
              <wp:positionV relativeFrom="paragraph">
                <wp:posOffset>211759</wp:posOffset>
              </wp:positionV>
              <wp:extent cx="1137285" cy="235585"/>
              <wp:effectExtent l="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0F32"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7A2294" id="_x0000_s1029" type="#_x0000_t202" style="position:absolute;margin-left:432.9pt;margin-top:16.65pt;width:89.55pt;height:18.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" filled="f" stroked="f">
              <v:textbox style="mso-fit-shape-to-text:t">
                <w:txbxContent>
                  <w:p w14:paraId="2D900F32"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v:textbox>
            </v:shape>
          </w:pict>
        </mc:Fallback>
      </mc:AlternateContent>
    </w:r>
    <w:r>
      <w:rPr>
        <w:noProof/>
        <w:lang w:val="en-AU" w:eastAsia="en-AU"/>
      </w:rPr>
      <w:drawing>
        <wp:anchor distT="0" distB="0" distL="114300" distR="114300" simplePos="0" relativeHeight="251664384" behindDoc="0" locked="0" layoutInCell="1" allowOverlap="1" wp14:anchorId="77FF79C6" wp14:editId="1EEF98AB">
          <wp:simplePos x="0" y="0"/>
          <wp:positionH relativeFrom="column">
            <wp:posOffset>5928360</wp:posOffset>
          </wp:positionH>
          <wp:positionV relativeFrom="paragraph">
            <wp:posOffset>-107011</wp:posOffset>
          </wp:positionV>
          <wp:extent cx="922655" cy="29400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294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CBABB" w14:textId="77777777" w:rsidR="00496447" w:rsidRDefault="00496447" w:rsidP="002826ED">
      <w:r>
        <w:separator/>
      </w:r>
    </w:p>
  </w:footnote>
  <w:footnote w:type="continuationSeparator" w:id="0">
    <w:p w14:paraId="0FC303E1" w14:textId="77777777" w:rsidR="00496447" w:rsidRDefault="00496447" w:rsidP="0028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53"/>
    <w:multiLevelType w:val="multilevel"/>
    <w:tmpl w:val="7B6E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6BE7"/>
    <w:multiLevelType w:val="hybridMultilevel"/>
    <w:tmpl w:val="9024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54179"/>
    <w:multiLevelType w:val="multilevel"/>
    <w:tmpl w:val="FC7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0569D"/>
    <w:multiLevelType w:val="multilevel"/>
    <w:tmpl w:val="378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8797D"/>
    <w:multiLevelType w:val="multilevel"/>
    <w:tmpl w:val="EEC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459EB"/>
    <w:multiLevelType w:val="hybridMultilevel"/>
    <w:tmpl w:val="D052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37FAF"/>
    <w:multiLevelType w:val="hybridMultilevel"/>
    <w:tmpl w:val="4ECC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65BD0"/>
    <w:multiLevelType w:val="multilevel"/>
    <w:tmpl w:val="23F8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195A"/>
    <w:multiLevelType w:val="hybridMultilevel"/>
    <w:tmpl w:val="8786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9162F"/>
    <w:multiLevelType w:val="hybridMultilevel"/>
    <w:tmpl w:val="8564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51DA9"/>
    <w:multiLevelType w:val="hybridMultilevel"/>
    <w:tmpl w:val="23F4B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B25CB"/>
    <w:multiLevelType w:val="multilevel"/>
    <w:tmpl w:val="2A72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A2B7D"/>
    <w:multiLevelType w:val="multilevel"/>
    <w:tmpl w:val="0BE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74963"/>
    <w:multiLevelType w:val="hybridMultilevel"/>
    <w:tmpl w:val="4A42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B7D46"/>
    <w:multiLevelType w:val="hybridMultilevel"/>
    <w:tmpl w:val="8466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85547"/>
    <w:multiLevelType w:val="multilevel"/>
    <w:tmpl w:val="9EFE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44982"/>
    <w:multiLevelType w:val="hybridMultilevel"/>
    <w:tmpl w:val="89D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D17"/>
    <w:multiLevelType w:val="hybridMultilevel"/>
    <w:tmpl w:val="031205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DFA0B53"/>
    <w:multiLevelType w:val="hybridMultilevel"/>
    <w:tmpl w:val="21D4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FA6C24"/>
    <w:multiLevelType w:val="multilevel"/>
    <w:tmpl w:val="FB7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87174"/>
    <w:multiLevelType w:val="hybridMultilevel"/>
    <w:tmpl w:val="98A8E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89780E"/>
    <w:multiLevelType w:val="multilevel"/>
    <w:tmpl w:val="E94A6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6489B"/>
    <w:multiLevelType w:val="multilevel"/>
    <w:tmpl w:val="2D2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D21BC"/>
    <w:multiLevelType w:val="hybridMultilevel"/>
    <w:tmpl w:val="AB567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1988973">
    <w:abstractNumId w:val="17"/>
  </w:num>
  <w:num w:numId="2" w16cid:durableId="843592848">
    <w:abstractNumId w:val="23"/>
  </w:num>
  <w:num w:numId="3" w16cid:durableId="404886009">
    <w:abstractNumId w:val="13"/>
  </w:num>
  <w:num w:numId="4" w16cid:durableId="665474509">
    <w:abstractNumId w:val="16"/>
  </w:num>
  <w:num w:numId="5" w16cid:durableId="1428111814">
    <w:abstractNumId w:val="5"/>
  </w:num>
  <w:num w:numId="6" w16cid:durableId="159851265">
    <w:abstractNumId w:val="18"/>
  </w:num>
  <w:num w:numId="7" w16cid:durableId="403650846">
    <w:abstractNumId w:val="14"/>
  </w:num>
  <w:num w:numId="8" w16cid:durableId="788936927">
    <w:abstractNumId w:val="6"/>
  </w:num>
  <w:num w:numId="9" w16cid:durableId="1506164954">
    <w:abstractNumId w:val="1"/>
  </w:num>
  <w:num w:numId="10" w16cid:durableId="353458686">
    <w:abstractNumId w:val="21"/>
  </w:num>
  <w:num w:numId="11" w16cid:durableId="2023122270">
    <w:abstractNumId w:val="8"/>
  </w:num>
  <w:num w:numId="12" w16cid:durableId="242957731">
    <w:abstractNumId w:val="20"/>
  </w:num>
  <w:num w:numId="13" w16cid:durableId="1434126000">
    <w:abstractNumId w:val="10"/>
  </w:num>
  <w:num w:numId="14" w16cid:durableId="1864247587">
    <w:abstractNumId w:val="9"/>
  </w:num>
  <w:num w:numId="15" w16cid:durableId="1971595693">
    <w:abstractNumId w:val="2"/>
  </w:num>
  <w:num w:numId="16" w16cid:durableId="950894445">
    <w:abstractNumId w:val="7"/>
  </w:num>
  <w:num w:numId="17" w16cid:durableId="917250964">
    <w:abstractNumId w:val="4"/>
  </w:num>
  <w:num w:numId="18" w16cid:durableId="1492255868">
    <w:abstractNumId w:val="11"/>
  </w:num>
  <w:num w:numId="19" w16cid:durableId="758477820">
    <w:abstractNumId w:val="0"/>
  </w:num>
  <w:num w:numId="20" w16cid:durableId="445585702">
    <w:abstractNumId w:val="22"/>
  </w:num>
  <w:num w:numId="21" w16cid:durableId="518129913">
    <w:abstractNumId w:val="19"/>
  </w:num>
  <w:num w:numId="22" w16cid:durableId="62531073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3" w16cid:durableId="42796795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4" w16cid:durableId="1894270869">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D3"/>
    <w:rsid w:val="00016CD8"/>
    <w:rsid w:val="00017A40"/>
    <w:rsid w:val="000329FE"/>
    <w:rsid w:val="000368B0"/>
    <w:rsid w:val="00040CB5"/>
    <w:rsid w:val="00062524"/>
    <w:rsid w:val="000756E2"/>
    <w:rsid w:val="000813FB"/>
    <w:rsid w:val="000826BD"/>
    <w:rsid w:val="000B716C"/>
    <w:rsid w:val="000C400D"/>
    <w:rsid w:val="000C6A70"/>
    <w:rsid w:val="000F7867"/>
    <w:rsid w:val="00114A78"/>
    <w:rsid w:val="00132A18"/>
    <w:rsid w:val="00133723"/>
    <w:rsid w:val="00133ABD"/>
    <w:rsid w:val="00135A1B"/>
    <w:rsid w:val="00146EA1"/>
    <w:rsid w:val="0016668C"/>
    <w:rsid w:val="00181930"/>
    <w:rsid w:val="0018638E"/>
    <w:rsid w:val="001A21CD"/>
    <w:rsid w:val="001A3A84"/>
    <w:rsid w:val="001A7834"/>
    <w:rsid w:val="001C231F"/>
    <w:rsid w:val="001C5A6D"/>
    <w:rsid w:val="001E1E32"/>
    <w:rsid w:val="001E2CE1"/>
    <w:rsid w:val="001E7CBE"/>
    <w:rsid w:val="00203EAD"/>
    <w:rsid w:val="00205E32"/>
    <w:rsid w:val="00207199"/>
    <w:rsid w:val="0023186D"/>
    <w:rsid w:val="00233FF4"/>
    <w:rsid w:val="00247209"/>
    <w:rsid w:val="00253F53"/>
    <w:rsid w:val="00272D1C"/>
    <w:rsid w:val="002826ED"/>
    <w:rsid w:val="00284EEB"/>
    <w:rsid w:val="00285C21"/>
    <w:rsid w:val="00287EF3"/>
    <w:rsid w:val="002A3074"/>
    <w:rsid w:val="002B0D7B"/>
    <w:rsid w:val="002B7EED"/>
    <w:rsid w:val="002C14F9"/>
    <w:rsid w:val="002C5086"/>
    <w:rsid w:val="002D0DFC"/>
    <w:rsid w:val="002D44B1"/>
    <w:rsid w:val="002E3C39"/>
    <w:rsid w:val="002E613C"/>
    <w:rsid w:val="002E78B4"/>
    <w:rsid w:val="00302E0F"/>
    <w:rsid w:val="00307ECD"/>
    <w:rsid w:val="00340439"/>
    <w:rsid w:val="00363461"/>
    <w:rsid w:val="00373D92"/>
    <w:rsid w:val="003B5139"/>
    <w:rsid w:val="003B530D"/>
    <w:rsid w:val="003C7AA5"/>
    <w:rsid w:val="003D140D"/>
    <w:rsid w:val="003D3F4A"/>
    <w:rsid w:val="003E4636"/>
    <w:rsid w:val="003F3FD4"/>
    <w:rsid w:val="0042411A"/>
    <w:rsid w:val="00424C58"/>
    <w:rsid w:val="00430F38"/>
    <w:rsid w:val="004403B0"/>
    <w:rsid w:val="00440FC1"/>
    <w:rsid w:val="00444E42"/>
    <w:rsid w:val="00454A78"/>
    <w:rsid w:val="00474217"/>
    <w:rsid w:val="00496447"/>
    <w:rsid w:val="004A1A37"/>
    <w:rsid w:val="004A6AB0"/>
    <w:rsid w:val="004B3660"/>
    <w:rsid w:val="004B40B6"/>
    <w:rsid w:val="004B47DD"/>
    <w:rsid w:val="004C65F0"/>
    <w:rsid w:val="004C790F"/>
    <w:rsid w:val="004D3E74"/>
    <w:rsid w:val="004D585B"/>
    <w:rsid w:val="004E5F41"/>
    <w:rsid w:val="005121A3"/>
    <w:rsid w:val="005663DC"/>
    <w:rsid w:val="0058076E"/>
    <w:rsid w:val="00584029"/>
    <w:rsid w:val="005A347A"/>
    <w:rsid w:val="005D03BA"/>
    <w:rsid w:val="005E7778"/>
    <w:rsid w:val="005F4420"/>
    <w:rsid w:val="005F4A81"/>
    <w:rsid w:val="00634AFB"/>
    <w:rsid w:val="006579C0"/>
    <w:rsid w:val="006722C4"/>
    <w:rsid w:val="00695287"/>
    <w:rsid w:val="006B1342"/>
    <w:rsid w:val="006B5B87"/>
    <w:rsid w:val="006C4961"/>
    <w:rsid w:val="006D4BC0"/>
    <w:rsid w:val="006E1882"/>
    <w:rsid w:val="007115DA"/>
    <w:rsid w:val="00727F63"/>
    <w:rsid w:val="00730705"/>
    <w:rsid w:val="007335D3"/>
    <w:rsid w:val="00735536"/>
    <w:rsid w:val="00742F2C"/>
    <w:rsid w:val="007673B3"/>
    <w:rsid w:val="007861F6"/>
    <w:rsid w:val="00795842"/>
    <w:rsid w:val="00797656"/>
    <w:rsid w:val="007A1FBA"/>
    <w:rsid w:val="007A6B9F"/>
    <w:rsid w:val="007B0833"/>
    <w:rsid w:val="007B089F"/>
    <w:rsid w:val="007B3284"/>
    <w:rsid w:val="007D07F4"/>
    <w:rsid w:val="007E508D"/>
    <w:rsid w:val="007F7ACD"/>
    <w:rsid w:val="008107AA"/>
    <w:rsid w:val="008172C5"/>
    <w:rsid w:val="008219E1"/>
    <w:rsid w:val="008306D3"/>
    <w:rsid w:val="008718EA"/>
    <w:rsid w:val="00884748"/>
    <w:rsid w:val="008907C0"/>
    <w:rsid w:val="008B0A1F"/>
    <w:rsid w:val="008B3ECB"/>
    <w:rsid w:val="008D18B9"/>
    <w:rsid w:val="008D2506"/>
    <w:rsid w:val="008E1BD7"/>
    <w:rsid w:val="008F06B3"/>
    <w:rsid w:val="008F1887"/>
    <w:rsid w:val="008F18EA"/>
    <w:rsid w:val="00901EDB"/>
    <w:rsid w:val="009112B0"/>
    <w:rsid w:val="00911B6C"/>
    <w:rsid w:val="00944536"/>
    <w:rsid w:val="009B38C3"/>
    <w:rsid w:val="009C284F"/>
    <w:rsid w:val="009C3F5E"/>
    <w:rsid w:val="009D56A0"/>
    <w:rsid w:val="009F3033"/>
    <w:rsid w:val="009F75C8"/>
    <w:rsid w:val="00A146AF"/>
    <w:rsid w:val="00A14F32"/>
    <w:rsid w:val="00A66B2F"/>
    <w:rsid w:val="00A753FB"/>
    <w:rsid w:val="00A81ED6"/>
    <w:rsid w:val="00A86130"/>
    <w:rsid w:val="00A91BEB"/>
    <w:rsid w:val="00AC4264"/>
    <w:rsid w:val="00AE1C8F"/>
    <w:rsid w:val="00B10648"/>
    <w:rsid w:val="00B17DE2"/>
    <w:rsid w:val="00B42697"/>
    <w:rsid w:val="00B518DE"/>
    <w:rsid w:val="00B5419C"/>
    <w:rsid w:val="00B620DA"/>
    <w:rsid w:val="00B62973"/>
    <w:rsid w:val="00B7112F"/>
    <w:rsid w:val="00B713B5"/>
    <w:rsid w:val="00BA5406"/>
    <w:rsid w:val="00BD39D4"/>
    <w:rsid w:val="00BD3B88"/>
    <w:rsid w:val="00BF4AD9"/>
    <w:rsid w:val="00BF7B91"/>
    <w:rsid w:val="00C001DE"/>
    <w:rsid w:val="00C063EC"/>
    <w:rsid w:val="00C154C5"/>
    <w:rsid w:val="00C16FA3"/>
    <w:rsid w:val="00C32571"/>
    <w:rsid w:val="00C571FA"/>
    <w:rsid w:val="00C638B4"/>
    <w:rsid w:val="00C81546"/>
    <w:rsid w:val="00C84C16"/>
    <w:rsid w:val="00C85750"/>
    <w:rsid w:val="00CA24D9"/>
    <w:rsid w:val="00CC58F9"/>
    <w:rsid w:val="00CD280B"/>
    <w:rsid w:val="00CE1D7B"/>
    <w:rsid w:val="00D058A4"/>
    <w:rsid w:val="00D13133"/>
    <w:rsid w:val="00D37FC7"/>
    <w:rsid w:val="00D450C5"/>
    <w:rsid w:val="00D6236A"/>
    <w:rsid w:val="00D65C1C"/>
    <w:rsid w:val="00D92763"/>
    <w:rsid w:val="00DA487D"/>
    <w:rsid w:val="00DC79E6"/>
    <w:rsid w:val="00DD1D4F"/>
    <w:rsid w:val="00DD21AA"/>
    <w:rsid w:val="00DF7B0D"/>
    <w:rsid w:val="00E05838"/>
    <w:rsid w:val="00E0588F"/>
    <w:rsid w:val="00E66C2E"/>
    <w:rsid w:val="00E67A6D"/>
    <w:rsid w:val="00E80E21"/>
    <w:rsid w:val="00E90DF6"/>
    <w:rsid w:val="00E953C8"/>
    <w:rsid w:val="00EB3F01"/>
    <w:rsid w:val="00EE1BF6"/>
    <w:rsid w:val="00EF02CF"/>
    <w:rsid w:val="00EF1D89"/>
    <w:rsid w:val="00F167DB"/>
    <w:rsid w:val="00F25438"/>
    <w:rsid w:val="00F373D9"/>
    <w:rsid w:val="00F558EA"/>
    <w:rsid w:val="00F5666D"/>
    <w:rsid w:val="00F57561"/>
    <w:rsid w:val="00F817AA"/>
    <w:rsid w:val="00FA078E"/>
    <w:rsid w:val="00FC2147"/>
    <w:rsid w:val="00FC475A"/>
    <w:rsid w:val="00FC4ACD"/>
    <w:rsid w:val="00FD5CCC"/>
    <w:rsid w:val="00FF4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8A60A1"/>
  <w15:docId w15:val="{1B4230E9-C47A-47A2-BBD3-A863CEA6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tyle>
  <w:style w:type="paragraph" w:styleId="Heading1">
    <w:name w:val="heading 1"/>
    <w:basedOn w:val="Normal"/>
    <w:uiPriority w:val="1"/>
    <w:pPr>
      <w:ind w:left="100"/>
      <w:outlineLvl w:val="0"/>
    </w:pPr>
    <w:rPr>
      <w:rFonts w:ascii="Franklin Gothic Heavy" w:eastAsia="Franklin Gothic Heavy" w:hAnsi="Franklin Gothic Heavy"/>
      <w:b/>
      <w:bCs/>
      <w:sz w:val="24"/>
      <w:szCs w:val="24"/>
    </w:rPr>
  </w:style>
  <w:style w:type="paragraph" w:styleId="Heading4">
    <w:name w:val="heading 4"/>
    <w:basedOn w:val="Normal"/>
    <w:link w:val="Heading4Char"/>
    <w:uiPriority w:val="9"/>
    <w:unhideWhenUsed/>
    <w:qFormat/>
    <w:rsid w:val="00BF7B91"/>
    <w:pPr>
      <w:widowControl/>
      <w:spacing w:before="100" w:beforeAutospacing="1" w:after="100" w:afterAutospacing="1"/>
      <w:outlineLvl w:val="3"/>
    </w:pPr>
    <w:rPr>
      <w:rFonts w:ascii="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00"/>
    </w:pPr>
    <w:rPr>
      <w:rFonts w:ascii="Franklin Gothic Book" w:eastAsia="Franklin Gothic Book" w:hAnsi="Franklin Gothic Book"/>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826ED"/>
    <w:pPr>
      <w:tabs>
        <w:tab w:val="center" w:pos="4513"/>
        <w:tab w:val="right" w:pos="9026"/>
      </w:tabs>
    </w:pPr>
  </w:style>
  <w:style w:type="character" w:customStyle="1" w:styleId="HeaderChar">
    <w:name w:val="Header Char"/>
    <w:basedOn w:val="DefaultParagraphFont"/>
    <w:link w:val="Header"/>
    <w:uiPriority w:val="99"/>
    <w:rsid w:val="002826ED"/>
  </w:style>
  <w:style w:type="paragraph" w:styleId="Footer">
    <w:name w:val="footer"/>
    <w:basedOn w:val="Normal"/>
    <w:link w:val="FooterChar"/>
    <w:uiPriority w:val="99"/>
    <w:unhideWhenUsed/>
    <w:rsid w:val="002826ED"/>
    <w:pPr>
      <w:tabs>
        <w:tab w:val="center" w:pos="4513"/>
        <w:tab w:val="right" w:pos="9026"/>
      </w:tabs>
    </w:pPr>
  </w:style>
  <w:style w:type="character" w:customStyle="1" w:styleId="FooterChar">
    <w:name w:val="Footer Char"/>
    <w:basedOn w:val="DefaultParagraphFont"/>
    <w:link w:val="Footer"/>
    <w:uiPriority w:val="99"/>
    <w:rsid w:val="002826ED"/>
  </w:style>
  <w:style w:type="paragraph" w:styleId="BalloonText">
    <w:name w:val="Balloon Text"/>
    <w:basedOn w:val="Normal"/>
    <w:link w:val="BalloonTextChar"/>
    <w:uiPriority w:val="99"/>
    <w:semiHidden/>
    <w:unhideWhenUsed/>
    <w:rsid w:val="002826ED"/>
    <w:rPr>
      <w:rFonts w:ascii="Tahoma" w:hAnsi="Tahoma" w:cs="Tahoma"/>
      <w:sz w:val="16"/>
      <w:szCs w:val="16"/>
    </w:rPr>
  </w:style>
  <w:style w:type="character" w:customStyle="1" w:styleId="BalloonTextChar">
    <w:name w:val="Balloon Text Char"/>
    <w:basedOn w:val="DefaultParagraphFont"/>
    <w:link w:val="BalloonText"/>
    <w:uiPriority w:val="99"/>
    <w:semiHidden/>
    <w:rsid w:val="002826ED"/>
    <w:rPr>
      <w:rFonts w:ascii="Tahoma" w:hAnsi="Tahoma" w:cs="Tahoma"/>
      <w:sz w:val="16"/>
      <w:szCs w:val="16"/>
    </w:rPr>
  </w:style>
  <w:style w:type="table" w:styleId="TableGrid">
    <w:name w:val="Table Grid"/>
    <w:basedOn w:val="TableNormal"/>
    <w:uiPriority w:val="59"/>
    <w:rsid w:val="000C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4C65F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jorHeading">
    <w:name w:val="Major Heading"/>
    <w:basedOn w:val="Normal"/>
    <w:link w:val="MajorHeadingChar"/>
    <w:uiPriority w:val="1"/>
    <w:qFormat/>
    <w:rsid w:val="00285C21"/>
    <w:pPr>
      <w:spacing w:line="523" w:lineRule="exact"/>
    </w:pPr>
    <w:rPr>
      <w:rFonts w:ascii="Essays1743"/>
      <w:b/>
      <w:color w:val="EE3124"/>
      <w:spacing w:val="-1"/>
      <w:sz w:val="36"/>
    </w:rPr>
  </w:style>
  <w:style w:type="paragraph" w:customStyle="1" w:styleId="Subheadings">
    <w:name w:val="Subheadings"/>
    <w:basedOn w:val="Normal"/>
    <w:link w:val="SubheadingsChar"/>
    <w:uiPriority w:val="1"/>
    <w:qFormat/>
    <w:rsid w:val="00C32571"/>
    <w:rPr>
      <w:rFonts w:ascii="Franklin Gothic Demi" w:hAnsi="Franklin Gothic Demi"/>
      <w:sz w:val="24"/>
      <w:szCs w:val="24"/>
    </w:rPr>
  </w:style>
  <w:style w:type="character" w:customStyle="1" w:styleId="MajorHeadingChar">
    <w:name w:val="Major Heading Char"/>
    <w:basedOn w:val="DefaultParagraphFont"/>
    <w:link w:val="MajorHeading"/>
    <w:uiPriority w:val="1"/>
    <w:rsid w:val="00285C21"/>
    <w:rPr>
      <w:rFonts w:ascii="Essays1743"/>
      <w:b/>
      <w:color w:val="EE3124"/>
      <w:spacing w:val="-1"/>
      <w:sz w:val="36"/>
    </w:rPr>
  </w:style>
  <w:style w:type="paragraph" w:customStyle="1" w:styleId="Bodycopy">
    <w:name w:val="Body copy"/>
    <w:basedOn w:val="Normal"/>
    <w:link w:val="BodycopyChar"/>
    <w:uiPriority w:val="1"/>
    <w:qFormat/>
    <w:rsid w:val="00B518DE"/>
    <w:pPr>
      <w:spacing w:after="240" w:line="240" w:lineRule="exact"/>
      <w:ind w:right="329"/>
    </w:pPr>
    <w:rPr>
      <w:rFonts w:ascii="Franklin Gothic Book" w:hAnsi="Franklin Gothic Book"/>
      <w:sz w:val="20"/>
      <w:szCs w:val="20"/>
    </w:rPr>
  </w:style>
  <w:style w:type="character" w:customStyle="1" w:styleId="SubheadingsChar">
    <w:name w:val="Subheadings Char"/>
    <w:basedOn w:val="DefaultParagraphFont"/>
    <w:link w:val="Subheadings"/>
    <w:uiPriority w:val="1"/>
    <w:rsid w:val="00C32571"/>
    <w:rPr>
      <w:rFonts w:ascii="Franklin Gothic Demi" w:hAnsi="Franklin Gothic Demi"/>
      <w:sz w:val="24"/>
      <w:szCs w:val="24"/>
    </w:rPr>
  </w:style>
  <w:style w:type="character" w:customStyle="1" w:styleId="BodycopyChar">
    <w:name w:val="Body copy Char"/>
    <w:basedOn w:val="DefaultParagraphFont"/>
    <w:link w:val="Bodycopy"/>
    <w:uiPriority w:val="1"/>
    <w:rsid w:val="00B518DE"/>
    <w:rPr>
      <w:rFonts w:ascii="Franklin Gothic Book" w:hAnsi="Franklin Gothic Book"/>
      <w:sz w:val="20"/>
      <w:szCs w:val="20"/>
    </w:rPr>
  </w:style>
  <w:style w:type="paragraph" w:customStyle="1" w:styleId="Instruction">
    <w:name w:val="Instruction"/>
    <w:basedOn w:val="Bodycopy"/>
    <w:link w:val="InstructionChar"/>
    <w:uiPriority w:val="1"/>
    <w:rsid w:val="001E7CBE"/>
    <w:rPr>
      <w:i/>
      <w:color w:val="808080" w:themeColor="background1" w:themeShade="80"/>
    </w:rPr>
  </w:style>
  <w:style w:type="character" w:customStyle="1" w:styleId="InstructionChar">
    <w:name w:val="Instruction Char"/>
    <w:basedOn w:val="BodycopyChar"/>
    <w:link w:val="Instruction"/>
    <w:uiPriority w:val="1"/>
    <w:rsid w:val="001E7CBE"/>
    <w:rPr>
      <w:rFonts w:ascii="Franklin Gothic Book" w:hAnsi="Franklin Gothic Book"/>
      <w:i/>
      <w:color w:val="808080" w:themeColor="background1" w:themeShade="80"/>
      <w:sz w:val="20"/>
      <w:szCs w:val="20"/>
    </w:rPr>
  </w:style>
  <w:style w:type="paragraph" w:customStyle="1" w:styleId="Default">
    <w:name w:val="Default"/>
    <w:rsid w:val="00C571FA"/>
    <w:pPr>
      <w:autoSpaceDE w:val="0"/>
      <w:autoSpaceDN w:val="0"/>
      <w:adjustRightInd w:val="0"/>
    </w:pPr>
    <w:rPr>
      <w:rFonts w:ascii="Arial" w:eastAsia="Times New Roman" w:hAnsi="Arial" w:cs="Arial"/>
      <w:color w:val="000000"/>
      <w:sz w:val="24"/>
      <w:szCs w:val="24"/>
      <w:lang w:val="en-AU" w:eastAsia="en-AU"/>
    </w:rPr>
  </w:style>
  <w:style w:type="character" w:customStyle="1" w:styleId="Heading4Char">
    <w:name w:val="Heading 4 Char"/>
    <w:basedOn w:val="DefaultParagraphFont"/>
    <w:link w:val="Heading4"/>
    <w:uiPriority w:val="9"/>
    <w:rsid w:val="00BF7B91"/>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E953C8"/>
    <w:rPr>
      <w:color w:val="0000FF" w:themeColor="hyperlink"/>
      <w:u w:val="single"/>
    </w:rPr>
  </w:style>
  <w:style w:type="character" w:styleId="CommentReference">
    <w:name w:val="annotation reference"/>
    <w:basedOn w:val="DefaultParagraphFont"/>
    <w:uiPriority w:val="99"/>
    <w:semiHidden/>
    <w:unhideWhenUsed/>
    <w:rsid w:val="006D4BC0"/>
    <w:rPr>
      <w:sz w:val="16"/>
      <w:szCs w:val="16"/>
    </w:rPr>
  </w:style>
  <w:style w:type="paragraph" w:styleId="CommentText">
    <w:name w:val="annotation text"/>
    <w:basedOn w:val="Normal"/>
    <w:link w:val="CommentTextChar"/>
    <w:uiPriority w:val="99"/>
    <w:semiHidden/>
    <w:unhideWhenUsed/>
    <w:rsid w:val="006D4BC0"/>
    <w:rPr>
      <w:sz w:val="20"/>
      <w:szCs w:val="20"/>
    </w:rPr>
  </w:style>
  <w:style w:type="character" w:customStyle="1" w:styleId="CommentTextChar">
    <w:name w:val="Comment Text Char"/>
    <w:basedOn w:val="DefaultParagraphFont"/>
    <w:link w:val="CommentText"/>
    <w:uiPriority w:val="99"/>
    <w:semiHidden/>
    <w:rsid w:val="006D4BC0"/>
    <w:rPr>
      <w:sz w:val="20"/>
      <w:szCs w:val="20"/>
    </w:rPr>
  </w:style>
  <w:style w:type="paragraph" w:styleId="CommentSubject">
    <w:name w:val="annotation subject"/>
    <w:basedOn w:val="CommentText"/>
    <w:next w:val="CommentText"/>
    <w:link w:val="CommentSubjectChar"/>
    <w:uiPriority w:val="99"/>
    <w:semiHidden/>
    <w:unhideWhenUsed/>
    <w:rsid w:val="006D4BC0"/>
    <w:rPr>
      <w:b/>
      <w:bCs/>
    </w:rPr>
  </w:style>
  <w:style w:type="character" w:customStyle="1" w:styleId="CommentSubjectChar">
    <w:name w:val="Comment Subject Char"/>
    <w:basedOn w:val="CommentTextChar"/>
    <w:link w:val="CommentSubject"/>
    <w:uiPriority w:val="99"/>
    <w:semiHidden/>
    <w:rsid w:val="006D4BC0"/>
    <w:rPr>
      <w:b/>
      <w:bCs/>
      <w:sz w:val="20"/>
      <w:szCs w:val="20"/>
    </w:rPr>
  </w:style>
  <w:style w:type="character" w:styleId="Strong">
    <w:name w:val="Strong"/>
    <w:uiPriority w:val="22"/>
    <w:qFormat/>
    <w:rsid w:val="00BD39D4"/>
    <w:rPr>
      <w:b/>
      <w:bCs/>
    </w:rPr>
  </w:style>
  <w:style w:type="paragraph" w:styleId="NormalWeb">
    <w:name w:val="Normal (Web)"/>
    <w:basedOn w:val="Normal"/>
    <w:uiPriority w:val="99"/>
    <w:semiHidden/>
    <w:unhideWhenUsed/>
    <w:rsid w:val="00AC4264"/>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FD5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153">
      <w:bodyDiv w:val="1"/>
      <w:marLeft w:val="0"/>
      <w:marRight w:val="0"/>
      <w:marTop w:val="0"/>
      <w:marBottom w:val="0"/>
      <w:divBdr>
        <w:top w:val="none" w:sz="0" w:space="0" w:color="auto"/>
        <w:left w:val="none" w:sz="0" w:space="0" w:color="auto"/>
        <w:bottom w:val="none" w:sz="0" w:space="0" w:color="auto"/>
        <w:right w:val="none" w:sz="0" w:space="0" w:color="auto"/>
      </w:divBdr>
    </w:div>
    <w:div w:id="332954061">
      <w:bodyDiv w:val="1"/>
      <w:marLeft w:val="0"/>
      <w:marRight w:val="0"/>
      <w:marTop w:val="0"/>
      <w:marBottom w:val="0"/>
      <w:divBdr>
        <w:top w:val="none" w:sz="0" w:space="0" w:color="auto"/>
        <w:left w:val="none" w:sz="0" w:space="0" w:color="auto"/>
        <w:bottom w:val="none" w:sz="0" w:space="0" w:color="auto"/>
        <w:right w:val="none" w:sz="0" w:space="0" w:color="auto"/>
      </w:divBdr>
      <w:divsChild>
        <w:div w:id="1523932714">
          <w:marLeft w:val="0"/>
          <w:marRight w:val="0"/>
          <w:marTop w:val="0"/>
          <w:marBottom w:val="0"/>
          <w:divBdr>
            <w:top w:val="none" w:sz="0" w:space="0" w:color="auto"/>
            <w:left w:val="none" w:sz="0" w:space="0" w:color="auto"/>
            <w:bottom w:val="none" w:sz="0" w:space="0" w:color="auto"/>
            <w:right w:val="none" w:sz="0" w:space="0" w:color="auto"/>
          </w:divBdr>
          <w:divsChild>
            <w:div w:id="498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1668">
      <w:bodyDiv w:val="1"/>
      <w:marLeft w:val="0"/>
      <w:marRight w:val="0"/>
      <w:marTop w:val="0"/>
      <w:marBottom w:val="0"/>
      <w:divBdr>
        <w:top w:val="none" w:sz="0" w:space="0" w:color="auto"/>
        <w:left w:val="none" w:sz="0" w:space="0" w:color="auto"/>
        <w:bottom w:val="none" w:sz="0" w:space="0" w:color="auto"/>
        <w:right w:val="none" w:sz="0" w:space="0" w:color="auto"/>
      </w:divBdr>
      <w:divsChild>
        <w:div w:id="493881842">
          <w:marLeft w:val="0"/>
          <w:marRight w:val="0"/>
          <w:marTop w:val="0"/>
          <w:marBottom w:val="0"/>
          <w:divBdr>
            <w:top w:val="none" w:sz="0" w:space="0" w:color="auto"/>
            <w:left w:val="none" w:sz="0" w:space="0" w:color="auto"/>
            <w:bottom w:val="none" w:sz="0" w:space="0" w:color="auto"/>
            <w:right w:val="none" w:sz="0" w:space="0" w:color="auto"/>
          </w:divBdr>
          <w:divsChild>
            <w:div w:id="16536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9856">
      <w:bodyDiv w:val="1"/>
      <w:marLeft w:val="0"/>
      <w:marRight w:val="0"/>
      <w:marTop w:val="0"/>
      <w:marBottom w:val="0"/>
      <w:divBdr>
        <w:top w:val="none" w:sz="0" w:space="0" w:color="auto"/>
        <w:left w:val="none" w:sz="0" w:space="0" w:color="auto"/>
        <w:bottom w:val="none" w:sz="0" w:space="0" w:color="auto"/>
        <w:right w:val="none" w:sz="0" w:space="0" w:color="auto"/>
      </w:divBdr>
    </w:div>
    <w:div w:id="765148390">
      <w:bodyDiv w:val="1"/>
      <w:marLeft w:val="0"/>
      <w:marRight w:val="0"/>
      <w:marTop w:val="0"/>
      <w:marBottom w:val="0"/>
      <w:divBdr>
        <w:top w:val="none" w:sz="0" w:space="0" w:color="auto"/>
        <w:left w:val="none" w:sz="0" w:space="0" w:color="auto"/>
        <w:bottom w:val="none" w:sz="0" w:space="0" w:color="auto"/>
        <w:right w:val="none" w:sz="0" w:space="0" w:color="auto"/>
      </w:divBdr>
    </w:div>
    <w:div w:id="834153881">
      <w:bodyDiv w:val="1"/>
      <w:marLeft w:val="0"/>
      <w:marRight w:val="0"/>
      <w:marTop w:val="0"/>
      <w:marBottom w:val="0"/>
      <w:divBdr>
        <w:top w:val="none" w:sz="0" w:space="0" w:color="auto"/>
        <w:left w:val="none" w:sz="0" w:space="0" w:color="auto"/>
        <w:bottom w:val="none" w:sz="0" w:space="0" w:color="auto"/>
        <w:right w:val="none" w:sz="0" w:space="0" w:color="auto"/>
      </w:divBdr>
    </w:div>
    <w:div w:id="865949183">
      <w:bodyDiv w:val="1"/>
      <w:marLeft w:val="0"/>
      <w:marRight w:val="0"/>
      <w:marTop w:val="0"/>
      <w:marBottom w:val="0"/>
      <w:divBdr>
        <w:top w:val="none" w:sz="0" w:space="0" w:color="auto"/>
        <w:left w:val="none" w:sz="0" w:space="0" w:color="auto"/>
        <w:bottom w:val="none" w:sz="0" w:space="0" w:color="auto"/>
        <w:right w:val="none" w:sz="0" w:space="0" w:color="auto"/>
      </w:divBdr>
    </w:div>
    <w:div w:id="1041173607">
      <w:bodyDiv w:val="1"/>
      <w:marLeft w:val="0"/>
      <w:marRight w:val="0"/>
      <w:marTop w:val="0"/>
      <w:marBottom w:val="0"/>
      <w:divBdr>
        <w:top w:val="none" w:sz="0" w:space="0" w:color="auto"/>
        <w:left w:val="none" w:sz="0" w:space="0" w:color="auto"/>
        <w:bottom w:val="none" w:sz="0" w:space="0" w:color="auto"/>
        <w:right w:val="none" w:sz="0" w:space="0" w:color="auto"/>
      </w:divBdr>
    </w:div>
    <w:div w:id="195339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oossa.com.au/career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ssel\Downloads\Zoos%20SA%20Document%20Template%20-%20Borderl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49EFC17F7780D4A894232668C0D4F0F" ma:contentTypeVersion="0" ma:contentTypeDescription="Create a new document." ma:contentTypeScope="" ma:versionID="0bc1aa9371548c8f29a7edee41f69b97">
  <xsd:schema xmlns:xsd="http://www.w3.org/2001/XMLSchema" xmlns:xs="http://www.w3.org/2001/XMLSchema" xmlns:p="http://schemas.microsoft.com/office/2006/metadata/properties" xmlns:ns2="2e89b1ce-1735-4462-821d-173bb4a964ed" targetNamespace="http://schemas.microsoft.com/office/2006/metadata/properties" ma:root="true" ma:fieldsID="bbc31f4d4c733bbd3c9a490863ef9325" ns2:_="">
    <xsd:import namespace="2e89b1ce-1735-4462-821d-173bb4a964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b1ce-1735-4462-821d-173bb4a964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e89b1ce-1735-4462-821d-173bb4a964ed">WTXKPPC3J2HT-154-15</_dlc_DocId>
    <_dlc_DocIdUrl xmlns="2e89b1ce-1735-4462-821d-173bb4a964ed">
      <Url>http://jungledrum.zoossa.com.au/_layouts/15/DocIdRedir.aspx?ID=WTXKPPC3J2HT-154-15</Url>
      <Description>WTXKPPC3J2HT-154-15</Description>
    </_dlc_DocIdUrl>
  </documentManagement>
</p:properties>
</file>

<file path=customXml/itemProps1.xml><?xml version="1.0" encoding="utf-8"?>
<ds:datastoreItem xmlns:ds="http://schemas.openxmlformats.org/officeDocument/2006/customXml" ds:itemID="{8AA22DFA-93B8-4C05-BA02-E72FA924A654}">
  <ds:schemaRefs>
    <ds:schemaRef ds:uri="http://schemas.openxmlformats.org/officeDocument/2006/bibliography"/>
  </ds:schemaRefs>
</ds:datastoreItem>
</file>

<file path=customXml/itemProps2.xml><?xml version="1.0" encoding="utf-8"?>
<ds:datastoreItem xmlns:ds="http://schemas.openxmlformats.org/officeDocument/2006/customXml" ds:itemID="{86A25589-D92A-4150-BA3D-360C18638F47}">
  <ds:schemaRefs>
    <ds:schemaRef ds:uri="http://schemas.microsoft.com/sharepoint/v3/contenttype/forms"/>
  </ds:schemaRefs>
</ds:datastoreItem>
</file>

<file path=customXml/itemProps3.xml><?xml version="1.0" encoding="utf-8"?>
<ds:datastoreItem xmlns:ds="http://schemas.openxmlformats.org/officeDocument/2006/customXml" ds:itemID="{10FCD212-C2F9-4D0C-945B-8AE690DDBC6F}">
  <ds:schemaRefs>
    <ds:schemaRef ds:uri="http://schemas.microsoft.com/sharepoint/events"/>
  </ds:schemaRefs>
</ds:datastoreItem>
</file>

<file path=customXml/itemProps4.xml><?xml version="1.0" encoding="utf-8"?>
<ds:datastoreItem xmlns:ds="http://schemas.openxmlformats.org/officeDocument/2006/customXml" ds:itemID="{7672DDC6-FF85-4626-B4BF-D18326FF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b1ce-1735-4462-821d-173bb4a96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434E36-C57C-4EE5-B567-30CF193F575D}">
  <ds:schemaRefs>
    <ds:schemaRef ds:uri="http://purl.org/dc/terms/"/>
    <ds:schemaRef ds:uri="http://schemas.openxmlformats.org/package/2006/metadata/core-properties"/>
    <ds:schemaRef ds:uri="2e89b1ce-1735-4462-821d-173bb4a964e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Zoos SA Document Template - Borderless</Template>
  <TotalTime>40</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Zoossa</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Hassel</dc:creator>
  <cp:lastModifiedBy>Todd Sando</cp:lastModifiedBy>
  <cp:revision>12</cp:revision>
  <cp:lastPrinted>2021-05-18T06:19:00Z</cp:lastPrinted>
  <dcterms:created xsi:type="dcterms:W3CDTF">2024-02-29T03:50:00Z</dcterms:created>
  <dcterms:modified xsi:type="dcterms:W3CDTF">2025-06-06T07:46:00Z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2014-07-22T00:00:00Z</vt:filetime>
  </property>
  <property fmtid="{D5CDD505-2E9C-101B-9397-08002B2CF9AE}" pid="3" name="LastSaved">
    <vt:filetime>2014-07-22T00:00:00Z</vt:filetime>
  </property>
  <property fmtid="{D5CDD505-2E9C-101B-9397-08002B2CF9AE}" pid="4" name="ContentTypeId">
    <vt:lpwstr>0x010100D49EFC17F7780D4A894232668C0D4F0F</vt:lpwstr>
  </property>
  <property fmtid="{D5CDD505-2E9C-101B-9397-08002B2CF9AE}" pid="5" name="_dlc_DocIdItemGuid">
    <vt:lpwstr>a371b41a-ab85-46c9-b3ff-ebbe0c66cd98</vt:lpwstr>
  </property>
</Properties>
</file>